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BIBLIOGRAPHY</w:t>
      </w:r>
      <w:bookmarkStart w:id="0" w:name="_GoBack"/>
      <w:bookmarkEnd w:id="0"/>
    </w:p>
    <w:p w:rsidR="00000000" w:rsidRDefault="00000000">
      <w:pPr>
        <w:jc w:val="center"/>
        <w:rPr>
          <w:rFonts w:ascii="Arial" w:hAnsi="Arial" w:cs="Arial"/>
          <w:b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ABEL, N.O.J.  (1993)  Carrying capacity, rangleands degradation and livestock.  Development policy for the commercial rangelands of Botswana.  </w:t>
      </w:r>
      <w:r>
        <w:rPr>
          <w:rFonts w:ascii="Arial" w:hAnsi="Arial" w:cs="Arial"/>
          <w:sz w:val="22"/>
          <w:u w:val="single"/>
        </w:rPr>
        <w:t>Pastoral Development Network Paper.  No 35c.</w:t>
      </w:r>
      <w:r>
        <w:rPr>
          <w:rFonts w:ascii="Arial" w:hAnsi="Arial" w:cs="Arial"/>
          <w:sz w:val="22"/>
        </w:rPr>
        <w:t xml:space="preserve">  O.D.I.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ABEL, N.O.J.  (1993)  'Reducing cattle numbers on Southern African communal range.  Is it worth it?'  In:  Behnke, R.H., Scoones, I. and Kerven, C.  (eds)  </w:t>
      </w:r>
      <w:r>
        <w:rPr>
          <w:rFonts w:ascii="Arial" w:hAnsi="Arial" w:cs="Arial"/>
          <w:sz w:val="22"/>
          <w:u w:val="single"/>
        </w:rPr>
        <w:t>Range Ecology at Disequilibrium</w:t>
      </w:r>
      <w:r>
        <w:rPr>
          <w:rFonts w:ascii="Arial" w:hAnsi="Arial" w:cs="Arial"/>
          <w:sz w:val="22"/>
        </w:rPr>
        <w:t>,  pp 173-195.  Overseas Development Institute,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ABEL, N.O.J &amp; BLAIKIE, P.M. (1989)  Land degradation, stocking rates and conservation policies in the communal rangelands of Botswana and Zimbabwe.  </w:t>
      </w:r>
      <w:r>
        <w:rPr>
          <w:rFonts w:ascii="Arial" w:hAnsi="Arial" w:cs="Arial"/>
          <w:sz w:val="22"/>
          <w:u w:val="single"/>
        </w:rPr>
        <w:t>Land Degradation and Rehabilitation</w:t>
      </w:r>
      <w:r>
        <w:rPr>
          <w:rFonts w:ascii="Arial" w:hAnsi="Arial" w:cs="Arial"/>
          <w:sz w:val="22"/>
        </w:rPr>
        <w:t xml:space="preserve">  1.  101-123.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ABBINK, J.  (1993)  'Famine, gold and guns.  The Suri of S.W. Ethiopia. 1985-1991.'  </w:t>
      </w:r>
      <w:r>
        <w:rPr>
          <w:rFonts w:ascii="Arial" w:hAnsi="Arial" w:cs="Arial"/>
          <w:sz w:val="22"/>
          <w:u w:val="single"/>
        </w:rPr>
        <w:t>Disasters</w:t>
      </w:r>
      <w:r>
        <w:rPr>
          <w:rFonts w:ascii="Arial" w:hAnsi="Arial" w:cs="Arial"/>
          <w:sz w:val="22"/>
        </w:rPr>
        <w:t xml:space="preserve">  1993.17 (3)  218-225.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AFRICAN INLAND CHURCH.  (1984)  A compilation and evaluation of some technical sociological and spiritual aspects related to the South Turkana Agricultural Project. 1984.  AIC. Nairobi, Kenya.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AKABWAI, D.  (1992)  Extension and livestock development:  Experience from among the Turkana pastoralists of Kenya.   </w:t>
      </w:r>
      <w:r>
        <w:rPr>
          <w:rFonts w:ascii="Arial" w:hAnsi="Arial" w:cs="Arial"/>
          <w:sz w:val="22"/>
          <w:u w:val="single"/>
        </w:rPr>
        <w:t>Pastoral Development Network Paper.  No. 33b.</w:t>
      </w:r>
      <w:r>
        <w:rPr>
          <w:rFonts w:ascii="Arial" w:hAnsi="Arial" w:cs="Arial"/>
          <w:sz w:val="22"/>
        </w:rPr>
        <w:t xml:space="preserve">  ODI.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ARHEM, K.  (1985)  </w:t>
      </w:r>
      <w:r>
        <w:rPr>
          <w:rFonts w:ascii="Arial" w:hAnsi="Arial" w:cs="Arial"/>
          <w:sz w:val="22"/>
          <w:u w:val="single"/>
        </w:rPr>
        <w:t>The Maasai and the State:  the impact of rural development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policies on a pastoral people in Tanzania.</w:t>
      </w:r>
      <w:r>
        <w:rPr>
          <w:rFonts w:ascii="Arial" w:hAnsi="Arial" w:cs="Arial"/>
          <w:sz w:val="22"/>
        </w:rPr>
        <w:t xml:space="preserve">  International Working Group for Indigenous Affairs.  Copenhagen, Denmark. (IWGIA Document No. 52)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caps/>
          <w:sz w:val="22"/>
        </w:rPr>
        <w:t>sad</w:t>
      </w:r>
      <w:r>
        <w:rPr>
          <w:rFonts w:ascii="Arial" w:hAnsi="Arial" w:cs="Arial"/>
          <w:sz w:val="22"/>
        </w:rPr>
        <w:t xml:space="preserve">, T.  (1979) 'Equality in Nomadic Social Systems.' in </w:t>
      </w:r>
      <w:r>
        <w:rPr>
          <w:rFonts w:ascii="Arial" w:hAnsi="Arial" w:cs="Arial"/>
          <w:sz w:val="22"/>
          <w:u w:val="single"/>
        </w:rPr>
        <w:t>Pastoral Production and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Society.</w:t>
      </w:r>
      <w:r>
        <w:rPr>
          <w:rFonts w:ascii="Arial" w:hAnsi="Arial" w:cs="Arial"/>
          <w:sz w:val="22"/>
        </w:rPr>
        <w:t xml:space="preserve">  L'Equipe ecologie et anthropologie des societes pastorales, eds. Cambridge University Press.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BARFIELD, T.J.  (1993)  </w:t>
      </w:r>
      <w:r>
        <w:rPr>
          <w:rFonts w:ascii="Arial" w:hAnsi="Arial" w:cs="Arial"/>
          <w:sz w:val="22"/>
          <w:u w:val="single"/>
        </w:rPr>
        <w:t>The Nomadic Alternative</w:t>
      </w:r>
      <w:r>
        <w:rPr>
          <w:rFonts w:ascii="Arial" w:hAnsi="Arial" w:cs="Arial"/>
          <w:sz w:val="22"/>
        </w:rPr>
        <w:t xml:space="preserve">  Prentice-Hall Inc. Englewood Cliffs, New Jersey, U.S.A.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pStyle w:val="SingleSpaced"/>
        <w:ind w:left="720" w:hanging="720"/>
      </w:pPr>
      <w:r>
        <w:t>B</w:t>
      </w:r>
      <w:r>
        <w:rPr>
          <w:caps/>
        </w:rPr>
        <w:t>axter</w:t>
      </w:r>
      <w:r>
        <w:t>, P.T.W.  (1954)  The Social Organization of the Boran of Northern Kenya. Unpubl. Ph D Thesis.  Lincoln College, Oxford University.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B</w:t>
      </w:r>
      <w:r>
        <w:rPr>
          <w:caps/>
        </w:rPr>
        <w:t>axter</w:t>
      </w:r>
      <w:r>
        <w:t xml:space="preserve">, P. T.W.  (1966)  'Acceptance and Rejection of Islam among the Boran of the Northern Frontier District of Kenya.'  pp. 233-250.  </w:t>
      </w:r>
      <w:r>
        <w:rPr>
          <w:u w:val="single"/>
        </w:rPr>
        <w:t>Islam in Tropical</w:t>
      </w:r>
      <w:r>
        <w:t xml:space="preserve"> </w:t>
      </w:r>
      <w:r>
        <w:rPr>
          <w:u w:val="single"/>
        </w:rPr>
        <w:t>Africa.</w:t>
      </w:r>
      <w:r>
        <w:t xml:space="preserve">  I.M. Lewis.(ed) Oxford University Press.  London.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B</w:t>
      </w:r>
      <w:r>
        <w:rPr>
          <w:caps/>
        </w:rPr>
        <w:t>axter</w:t>
      </w:r>
      <w:r>
        <w:t xml:space="preserve">, P.T.W.  (1970)  `Stock Management and the Diffusion of Property Rights among the Boran.'  </w:t>
      </w:r>
      <w:r>
        <w:rPr>
          <w:u w:val="single"/>
        </w:rPr>
        <w:t>Proceedings of the Third International Conference</w:t>
      </w:r>
      <w:r>
        <w:t xml:space="preserve"> </w:t>
      </w:r>
      <w:r>
        <w:rPr>
          <w:u w:val="single"/>
        </w:rPr>
        <w:t>of Ethiopia Studies.</w:t>
      </w:r>
      <w:r>
        <w:t xml:space="preserve"> Vol.3, Institute of Ethiopian Studies, Addis Ababa.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B</w:t>
      </w:r>
      <w:r>
        <w:rPr>
          <w:caps/>
        </w:rPr>
        <w:t>axter</w:t>
      </w:r>
      <w:r>
        <w:t xml:space="preserve">, P.T.W.  (1972)  `Absence Makes the Heart Grow Fonder.'  </w:t>
      </w:r>
      <w:r>
        <w:rPr>
          <w:u w:val="single"/>
        </w:rPr>
        <w:t>The Allocation of the Authority.</w:t>
      </w:r>
      <w:r>
        <w:t xml:space="preserve">  M. Gluckman. (ed.) Manchester University Press, Manchester.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 xml:space="preserve">BAXTER, P.T.  (1975)  'Some consequences of sedentarization for social relationships'.  </w:t>
      </w:r>
      <w:r>
        <w:rPr>
          <w:u w:val="single"/>
        </w:rPr>
        <w:t>Pastoralism in Tropical Africa.</w:t>
      </w:r>
      <w:r>
        <w:t xml:space="preserve">  T. Monod.  (ed)  International African Institute.  London.  pp.206-228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B</w:t>
      </w:r>
      <w:r>
        <w:rPr>
          <w:caps/>
        </w:rPr>
        <w:t xml:space="preserve">axter, </w:t>
      </w:r>
      <w:r>
        <w:t xml:space="preserve">P.T.W.  (1978)  Ethiopia's Unacknowledged Problem:  The Oromo.  </w:t>
      </w:r>
      <w:r>
        <w:rPr>
          <w:u w:val="single"/>
        </w:rPr>
        <w:t>African Affairs.</w:t>
      </w:r>
      <w:r>
        <w:t xml:space="preserve">  308 : 283 - 296.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 xml:space="preserve">BAXTER, </w:t>
      </w:r>
      <w:r>
        <w:rPr>
          <w:caps/>
        </w:rPr>
        <w:t>p.t.w.</w:t>
      </w:r>
      <w:r>
        <w:t xml:space="preserve">  (1986)  'Peripatetics in Africa:  A glance'  </w:t>
      </w:r>
      <w:r>
        <w:rPr>
          <w:u w:val="single"/>
        </w:rPr>
        <w:t>Nomadic Peoples.</w:t>
      </w:r>
      <w:r>
        <w:t xml:space="preserve">  No. 21/22: 103-116.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B</w:t>
      </w:r>
      <w:r>
        <w:rPr>
          <w:caps/>
        </w:rPr>
        <w:t>axter</w:t>
      </w:r>
      <w:r>
        <w:t xml:space="preserve">, P.T.W.  (1986)  From telling people to listening to them:  Changes in approaches to the development and welfare of pastoral people. Manchester University International Development Centre.  (Manchester discussion papers in development studies.  8601) 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BAXTER, P.T.W. and HOGG, R.  (1987)  Property, poverty and people:  Changing rights in property and problems of pastoral development:  Conference Papers.  Manchester, U.K:  University of Manchester faculty of economic and social studies department of social anthropology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BAXTER, P.  (1994)  'Pastoralists are people', </w:t>
      </w:r>
      <w:r>
        <w:rPr>
          <w:rFonts w:ascii="Arial" w:hAnsi="Arial" w:cs="Arial"/>
          <w:sz w:val="22"/>
          <w:u w:val="single"/>
        </w:rPr>
        <w:t>Rural Extension Bulletin</w:t>
      </w:r>
      <w:r>
        <w:rPr>
          <w:rFonts w:ascii="Arial" w:hAnsi="Arial" w:cs="Arial"/>
          <w:sz w:val="22"/>
        </w:rPr>
        <w:t xml:space="preserve">  No. 4.  University of Reading, Agricultural Extension and Rural Development Department.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BEHNKE, R.H., SCOONES, I. &amp; KERVEN,C.(eds) (1993)  </w:t>
      </w:r>
      <w:r>
        <w:rPr>
          <w:rFonts w:ascii="Arial" w:hAnsi="Arial" w:cs="Arial"/>
          <w:sz w:val="22"/>
          <w:u w:val="single"/>
        </w:rPr>
        <w:t>Range Ecology at Disequilibrium.</w:t>
      </w:r>
      <w:r>
        <w:rPr>
          <w:rFonts w:ascii="Arial" w:hAnsi="Arial" w:cs="Arial"/>
          <w:sz w:val="22"/>
        </w:rPr>
        <w:t xml:space="preserve">  Overseas Development Institute,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 xml:space="preserve">Bennett, </w:t>
      </w:r>
      <w:r>
        <w:rPr>
          <w:rFonts w:ascii="Arial" w:hAnsi="Arial" w:cs="Arial"/>
          <w:sz w:val="22"/>
        </w:rPr>
        <w:t xml:space="preserve">J.W.  </w:t>
      </w:r>
      <w:r>
        <w:rPr>
          <w:rFonts w:ascii="Arial" w:hAnsi="Arial" w:cs="Arial"/>
          <w:sz w:val="22"/>
          <w:u w:val="single"/>
        </w:rPr>
        <w:t>Political Ecology and Development Projects affecting Pastoralist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People in East Africa.</w:t>
      </w:r>
      <w:r>
        <w:rPr>
          <w:rFonts w:ascii="Arial" w:hAnsi="Arial" w:cs="Arial"/>
          <w:sz w:val="22"/>
        </w:rPr>
        <w:t xml:space="preserve">  Madison Land Tenure Center, University of Wisconsin, Madison. Research Paper No. 80.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BIOT, Y.  (1993)  'How long can high stocking densities be sustained?'  In:  Behnke,  R.H., Scoones, I. and Kerven, C. (eds)  </w:t>
      </w:r>
      <w:r>
        <w:rPr>
          <w:rFonts w:ascii="Arial" w:hAnsi="Arial" w:cs="Arial"/>
          <w:sz w:val="22"/>
          <w:u w:val="single"/>
        </w:rPr>
        <w:t>Range Ecology at Disequilibrium,</w:t>
      </w:r>
      <w:r>
        <w:rPr>
          <w:rFonts w:ascii="Arial" w:hAnsi="Arial" w:cs="Arial"/>
          <w:sz w:val="22"/>
        </w:rPr>
        <w:t xml:space="preserve">  pp 153-172  Overseas Development Institute.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BRINK,R. VAN DEN, BROMLEY, D.W., CHAVAS, J.P.  (1995)  'The economics of Cain and Abel:  agro-pastoral property rights in the Sahel.'  </w:t>
      </w:r>
      <w:r>
        <w:rPr>
          <w:rFonts w:ascii="Arial" w:hAnsi="Arial" w:cs="Arial"/>
          <w:sz w:val="22"/>
          <w:u w:val="single"/>
        </w:rPr>
        <w:t>Journal of Development Studies.</w:t>
      </w:r>
      <w:r>
        <w:rPr>
          <w:rFonts w:ascii="Arial" w:hAnsi="Arial" w:cs="Arial"/>
          <w:sz w:val="22"/>
        </w:rPr>
        <w:t xml:space="preserve">  1995. 31 (3).  373-399.  Agriculture and Environment Operations Division, Southern Africa Department, World Bank, U.S.A.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BROWN, M.  (1989)  </w:t>
      </w:r>
      <w:r>
        <w:rPr>
          <w:rFonts w:ascii="Arial" w:hAnsi="Arial" w:cs="Arial"/>
          <w:sz w:val="22"/>
          <w:u w:val="single"/>
        </w:rPr>
        <w:t>Where Giants Trod.</w:t>
      </w:r>
      <w:r>
        <w:rPr>
          <w:rFonts w:ascii="Arial" w:hAnsi="Arial" w:cs="Arial"/>
          <w:sz w:val="22"/>
        </w:rPr>
        <w:t xml:space="preserve">  Quiller Press,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CHAMBERS, R.  (1983)  </w:t>
      </w:r>
      <w:r>
        <w:rPr>
          <w:rFonts w:ascii="Arial" w:hAnsi="Arial" w:cs="Arial"/>
          <w:sz w:val="22"/>
          <w:u w:val="single"/>
        </w:rPr>
        <w:t>Rural Development:  Putting the Last First.</w:t>
      </w:r>
      <w:r>
        <w:rPr>
          <w:rFonts w:ascii="Arial" w:hAnsi="Arial" w:cs="Arial"/>
          <w:sz w:val="22"/>
        </w:rPr>
        <w:t xml:space="preserve">  Longman Scientific and Technical, Harlow England and John Wiley and Sons Inc. New York. U.S.A.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CHAMBERS, R.  (1993)  </w:t>
      </w:r>
      <w:r>
        <w:rPr>
          <w:rFonts w:ascii="Arial" w:hAnsi="Arial" w:cs="Arial"/>
          <w:sz w:val="22"/>
          <w:u w:val="single"/>
        </w:rPr>
        <w:t>Challenging the Professions.</w:t>
      </w:r>
      <w:r>
        <w:rPr>
          <w:rFonts w:ascii="Arial" w:hAnsi="Arial" w:cs="Arial"/>
          <w:sz w:val="22"/>
        </w:rPr>
        <w:t xml:space="preserve">  Intermediate Technology Publications Ltd.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CLEMENTS, F.E.  (1936)  'Nature and structure of the climax.'  </w:t>
      </w:r>
      <w:r>
        <w:rPr>
          <w:rFonts w:ascii="Arial" w:hAnsi="Arial" w:cs="Arial"/>
          <w:sz w:val="22"/>
          <w:u w:val="single"/>
        </w:rPr>
        <w:t>Journal of Ecology</w:t>
      </w:r>
      <w:r>
        <w:rPr>
          <w:rFonts w:ascii="Arial" w:hAnsi="Arial" w:cs="Arial"/>
          <w:sz w:val="22"/>
        </w:rPr>
        <w:t xml:space="preserve">  24:  252 -284.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COSSINS, N.  (1983)  'Production strategies and pastoral man.'  In: </w:t>
      </w:r>
      <w:r>
        <w:rPr>
          <w:rFonts w:ascii="Arial" w:hAnsi="Arial" w:cs="Arial"/>
          <w:sz w:val="22"/>
          <w:u w:val="single"/>
        </w:rPr>
        <w:t>ILCA Pastoral Systems, Research in Sub-sahara Africa:</w:t>
      </w:r>
      <w:r>
        <w:rPr>
          <w:rFonts w:ascii="Arial" w:hAnsi="Arial" w:cs="Arial"/>
          <w:sz w:val="22"/>
        </w:rPr>
        <w:t xml:space="preserve"> Proceedings of the workshop held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at Addis Ababa, Ethiopia 21 - 24 March 1983.  Addis Ababa, Ethiopia:  International Livestock Centre for Africa.  1983.  pp.213-231.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CULLIS, A.  (1992)  Taking the Bull by the Horns:  Ngo's and Pastoralists in Coalition.  </w:t>
      </w:r>
      <w:r>
        <w:rPr>
          <w:rFonts w:ascii="Arial" w:hAnsi="Arial" w:cs="Arial"/>
          <w:sz w:val="22"/>
          <w:u w:val="single"/>
        </w:rPr>
        <w:t>ODI.  Pastoral Development Network Paper.</w:t>
      </w:r>
      <w:r>
        <w:rPr>
          <w:rFonts w:ascii="Arial" w:hAnsi="Arial" w:cs="Arial"/>
          <w:sz w:val="22"/>
        </w:rPr>
        <w:t xml:space="preserve">  No. 33d.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DAHL, G. and HJORT, A.  (1976)  </w:t>
      </w:r>
      <w:r>
        <w:rPr>
          <w:rFonts w:ascii="Arial" w:hAnsi="Arial" w:cs="Arial"/>
          <w:sz w:val="22"/>
          <w:u w:val="single"/>
        </w:rPr>
        <w:t>Having Herds:  Pastoral Herd Growth and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Household Economy. </w:t>
      </w:r>
      <w:r>
        <w:rPr>
          <w:rFonts w:ascii="Arial" w:hAnsi="Arial" w:cs="Arial"/>
          <w:sz w:val="22"/>
        </w:rPr>
        <w:t xml:space="preserve"> Department of Social Anthropology,</w:t>
      </w:r>
      <w:r>
        <w:t xml:space="preserve"> </w:t>
      </w:r>
      <w:r>
        <w:rPr>
          <w:rFonts w:ascii="Arial" w:hAnsi="Arial" w:cs="Arial"/>
          <w:sz w:val="22"/>
        </w:rPr>
        <w:t>University of Stockholm, Stockholm.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DAHL, G.  (1979)  </w:t>
      </w:r>
      <w:r>
        <w:rPr>
          <w:rFonts w:ascii="Arial" w:hAnsi="Arial" w:cs="Arial"/>
          <w:sz w:val="22"/>
          <w:u w:val="single"/>
        </w:rPr>
        <w:t>Suffering Grass: Subsistence and Society of Waso Borana.</w:t>
      </w:r>
      <w:r>
        <w:rPr>
          <w:rFonts w:ascii="Arial" w:hAnsi="Arial" w:cs="Arial"/>
          <w:sz w:val="22"/>
        </w:rPr>
        <w:t xml:space="preserve">  Stockholm studies in Social Anthropology No. 9, Department of Social Anthropology, University of Stockholm.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tabs>
          <w:tab w:val="left" w:pos="180"/>
        </w:tabs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DAHL, G.  (1980)  'Some thoughts on the Anthropological Study of Pastoralism'  </w:t>
      </w:r>
      <w:r>
        <w:rPr>
          <w:rFonts w:ascii="Arial" w:hAnsi="Arial" w:cs="Arial"/>
          <w:sz w:val="22"/>
          <w:u w:val="single"/>
        </w:rPr>
        <w:t>Nomadic Peoples.</w:t>
      </w:r>
      <w:r>
        <w:rPr>
          <w:rFonts w:ascii="Arial" w:hAnsi="Arial" w:cs="Arial"/>
          <w:sz w:val="22"/>
        </w:rPr>
        <w:t xml:space="preserve">  No 5. pp11-15</w:t>
      </w:r>
    </w:p>
    <w:p w:rsidR="00000000" w:rsidRDefault="00000000">
      <w:pPr>
        <w:ind w:left="1440" w:hanging="144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QUEIROZ, J.S.  (1993a)  Range degradation in Botswana.  Myth or Reality?  </w:t>
      </w:r>
      <w:r>
        <w:rPr>
          <w:rFonts w:ascii="Arial" w:hAnsi="Arial" w:cs="Arial"/>
          <w:sz w:val="22"/>
          <w:u w:val="single"/>
        </w:rPr>
        <w:t>Pastoral Development Network Paper.</w:t>
      </w:r>
      <w:r>
        <w:rPr>
          <w:rFonts w:ascii="Arial" w:hAnsi="Arial" w:cs="Arial"/>
          <w:sz w:val="22"/>
        </w:rPr>
        <w:t xml:space="preserve">  No 35b O.D.I. 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QUEIROZ, J.S.  (1993b)  Responses to range degradation in Botswana:  Myth or Reality?  </w:t>
      </w:r>
      <w:r>
        <w:rPr>
          <w:rFonts w:ascii="Arial" w:hAnsi="Arial" w:cs="Arial"/>
          <w:sz w:val="22"/>
          <w:u w:val="single"/>
        </w:rPr>
        <w:t>Pastoral Development Network Paper.</w:t>
      </w:r>
      <w:r>
        <w:rPr>
          <w:rFonts w:ascii="Arial" w:hAnsi="Arial" w:cs="Arial"/>
          <w:sz w:val="22"/>
        </w:rPr>
        <w:t xml:space="preserve">  No 35c O.D.I 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DONOVAN, V.  (1978)  </w:t>
      </w:r>
      <w:r>
        <w:rPr>
          <w:rFonts w:ascii="Arial" w:hAnsi="Arial" w:cs="Arial"/>
          <w:sz w:val="22"/>
          <w:u w:val="single"/>
        </w:rPr>
        <w:t>Christianity Rediscovered.</w:t>
      </w:r>
      <w:r>
        <w:rPr>
          <w:rFonts w:ascii="Arial" w:hAnsi="Arial" w:cs="Arial"/>
          <w:sz w:val="22"/>
        </w:rPr>
        <w:t xml:space="preserve">  Orbis Book, Maryknoll, New York.  SCS Press Ltd.   London 1989.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>Dyson-Hudson, N</w:t>
      </w:r>
      <w:r>
        <w:rPr>
          <w:rFonts w:ascii="Arial" w:hAnsi="Arial" w:cs="Arial"/>
          <w:sz w:val="22"/>
        </w:rPr>
        <w:t xml:space="preserve">.  (1972)  'The Study of Nomads', </w:t>
      </w:r>
      <w:r>
        <w:rPr>
          <w:rFonts w:ascii="Arial" w:hAnsi="Arial" w:cs="Arial"/>
          <w:sz w:val="22"/>
          <w:u w:val="single"/>
        </w:rPr>
        <w:t>Perspectives on Nomadism.</w:t>
      </w:r>
      <w:r>
        <w:rPr>
          <w:rFonts w:ascii="Arial" w:hAnsi="Arial" w:cs="Arial"/>
          <w:sz w:val="22"/>
        </w:rPr>
        <w:t xml:space="preserve"> Irons and Dyson-Hudson. E. J. Brill, Leiden.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>
        <w:rPr>
          <w:rFonts w:ascii="Arial" w:hAnsi="Arial" w:cs="Arial"/>
          <w:caps/>
          <w:sz w:val="22"/>
        </w:rPr>
        <w:t>yson-Hudson</w:t>
      </w:r>
      <w:r>
        <w:rPr>
          <w:rFonts w:ascii="Arial" w:hAnsi="Arial" w:cs="Arial"/>
          <w:sz w:val="22"/>
        </w:rPr>
        <w:t xml:space="preserve">, R.  (1972)  'Pastoralism: Self Image and Behavoural Reality'  </w:t>
      </w:r>
      <w:r>
        <w:rPr>
          <w:rFonts w:ascii="Arial" w:hAnsi="Arial" w:cs="Arial"/>
          <w:sz w:val="22"/>
          <w:u w:val="single"/>
        </w:rPr>
        <w:t>Perspectives on Nomadism.</w:t>
      </w:r>
      <w:r>
        <w:rPr>
          <w:rFonts w:ascii="Arial" w:hAnsi="Arial" w:cs="Arial"/>
          <w:sz w:val="22"/>
        </w:rPr>
        <w:t xml:space="preserve"> Irons and Neville Dyson-Hudson, E.J. Brill, Leiden.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EVANS PRITCHARD, E.E.  (1940)  </w:t>
      </w:r>
      <w:r>
        <w:rPr>
          <w:rFonts w:ascii="Arial" w:hAnsi="Arial" w:cs="Arial"/>
          <w:sz w:val="22"/>
          <w:u w:val="single"/>
        </w:rPr>
        <w:t>The Nuer;  A description of the Modes of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Livelihood and the Political Institutions of a Nilotic People.</w:t>
      </w:r>
      <w:r>
        <w:rPr>
          <w:rFonts w:ascii="Arial" w:hAnsi="Arial" w:cs="Arial"/>
          <w:sz w:val="22"/>
        </w:rPr>
        <w:t xml:space="preserve">  Oxford University Press, Oxford and New York.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FINKEL, M.  (1991)  'Sustaining the arid and semi-arid environment in Kenya through improved pastoralism and agriculture.'  </w:t>
      </w:r>
      <w:r>
        <w:rPr>
          <w:rFonts w:ascii="Arial" w:hAnsi="Arial" w:cs="Arial"/>
          <w:sz w:val="22"/>
          <w:u w:val="single"/>
        </w:rPr>
        <w:t>Journal of East African Research and Development</w:t>
      </w:r>
      <w:r>
        <w:rPr>
          <w:rFonts w:ascii="Arial" w:hAnsi="Arial" w:cs="Arial"/>
          <w:sz w:val="22"/>
        </w:rPr>
        <w:t xml:space="preserve">  Vol. 21. 1-20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caps/>
          <w:sz w:val="22"/>
        </w:rPr>
        <w:t>alaty</w:t>
      </w:r>
      <w:r>
        <w:rPr>
          <w:rFonts w:ascii="Arial" w:hAnsi="Arial" w:cs="Arial"/>
          <w:sz w:val="22"/>
        </w:rPr>
        <w:t xml:space="preserve">, J. G. and SALZMAN P.C. (eds.) (1981)  </w:t>
      </w:r>
      <w:r>
        <w:rPr>
          <w:rFonts w:ascii="Arial" w:hAnsi="Arial" w:cs="Arial"/>
          <w:sz w:val="22"/>
          <w:u w:val="single"/>
        </w:rPr>
        <w:t>Change and Development in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Nomadic and Pastoral Societies.</w:t>
      </w:r>
      <w:r>
        <w:rPr>
          <w:rFonts w:ascii="Arial" w:hAnsi="Arial" w:cs="Arial"/>
          <w:sz w:val="22"/>
        </w:rPr>
        <w:t xml:space="preserve">  International Studies in Sociology and Social Anthropology.  E.J. Brill, Leiden.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>
        <w:rPr>
          <w:rFonts w:ascii="Arial" w:hAnsi="Arial" w:cs="Arial"/>
          <w:caps/>
          <w:sz w:val="22"/>
        </w:rPr>
        <w:t>alaty</w:t>
      </w:r>
      <w:r>
        <w:rPr>
          <w:rFonts w:ascii="Arial" w:hAnsi="Arial" w:cs="Arial"/>
          <w:sz w:val="22"/>
        </w:rPr>
        <w:t xml:space="preserve">, J. G., SALZMAN, P.C. and CHOINARD (eds.) (1981)  </w:t>
      </w:r>
      <w:r>
        <w:rPr>
          <w:rFonts w:ascii="Arial" w:hAnsi="Arial" w:cs="Arial"/>
          <w:sz w:val="22"/>
          <w:u w:val="single"/>
        </w:rPr>
        <w:t>The Future of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Pastoral Peoples.</w:t>
      </w:r>
      <w:r>
        <w:rPr>
          <w:rFonts w:ascii="Arial" w:hAnsi="Arial" w:cs="Arial"/>
          <w:sz w:val="22"/>
        </w:rPr>
        <w:t xml:space="preserve">  International Development Research Centre, Ottowa.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GALATY, J.G.  (1994)  'The pastoralists' dilemma:  common property and enclosure in Kenya's rangeland.'  In </w:t>
      </w:r>
      <w:r>
        <w:rPr>
          <w:rFonts w:ascii="Arial" w:hAnsi="Arial" w:cs="Arial"/>
          <w:sz w:val="22"/>
          <w:u w:val="single"/>
        </w:rPr>
        <w:t>Food Systems under Stress in Africa</w:t>
      </w:r>
      <w:r>
        <w:rPr>
          <w:rFonts w:ascii="Arial" w:hAnsi="Arial" w:cs="Arial"/>
          <w:sz w:val="22"/>
        </w:rPr>
        <w:t>:  African-Canadian research cooperation.  Proceedings of a workshop, held in Ottowa, Ontario, Canada, 7-8 November, 1993. (edited by Vernooy, R., Kesley K,M.)  Ottowa, Canada, I.D.R.C.  Centre for Society Technology and Development, McGill University, Montreal, Quebec, Canada.  pp.100-113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pStyle w:val="SingleSpaced"/>
        <w:ind w:left="720" w:hanging="720"/>
      </w:pPr>
      <w:r>
        <w:t>H</w:t>
      </w:r>
      <w:r>
        <w:rPr>
          <w:caps/>
        </w:rPr>
        <w:t>elland</w:t>
      </w:r>
      <w:r>
        <w:t>, J.  (1980) Some aspects and implications of the Development of Grazing blocks in Northern Province, Kenya.  I.L.C.A. Working document, Nairobi, Kenya, 1980b.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HOGG, R.  (1980)  'Pastoralism and Impoverishment:  The case of the Isiolo Boran of northern Kenya'.  </w:t>
      </w:r>
      <w:r>
        <w:rPr>
          <w:rFonts w:ascii="Arial" w:hAnsi="Arial" w:cs="Arial"/>
          <w:sz w:val="22"/>
          <w:u w:val="single"/>
        </w:rPr>
        <w:t>Disasters.</w:t>
      </w:r>
      <w:r>
        <w:rPr>
          <w:rFonts w:ascii="Arial" w:hAnsi="Arial" w:cs="Arial"/>
          <w:sz w:val="22"/>
        </w:rPr>
        <w:t xml:space="preserve">  4: 299-310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HOGG, R.  (1983)  'Re-stocking the Isiolo Boran:  An approach to destitution among pastoralists'.  </w:t>
      </w:r>
      <w:r>
        <w:rPr>
          <w:rFonts w:ascii="Arial" w:hAnsi="Arial" w:cs="Arial"/>
          <w:sz w:val="22"/>
          <w:u w:val="single"/>
        </w:rPr>
        <w:t>Nomadic Peoples.</w:t>
      </w:r>
      <w:r>
        <w:rPr>
          <w:rFonts w:ascii="Arial" w:hAnsi="Arial" w:cs="Arial"/>
          <w:sz w:val="22"/>
        </w:rPr>
        <w:t xml:space="preserve">  No. 14: 35-40.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HOGG, R.  (1985)  Restocking pastoralists in Kenya:  A strategy for relief and rehabilitation.  </w:t>
      </w:r>
      <w:r>
        <w:rPr>
          <w:rFonts w:ascii="Arial" w:hAnsi="Arial" w:cs="Arial"/>
          <w:sz w:val="22"/>
          <w:u w:val="single"/>
        </w:rPr>
        <w:t>Pastoral Development Network Paper.</w:t>
      </w:r>
      <w:r>
        <w:rPr>
          <w:rFonts w:ascii="Arial" w:hAnsi="Arial" w:cs="Arial"/>
          <w:sz w:val="22"/>
        </w:rPr>
        <w:t xml:space="preserve">  No.19c.O.D.I.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HOGG, R.  (1990)  An Institutional Approach to Pastoral Development:  An example from Ethiopia.  </w:t>
      </w:r>
      <w:r>
        <w:rPr>
          <w:rFonts w:ascii="Arial" w:hAnsi="Arial" w:cs="Arial"/>
          <w:sz w:val="22"/>
          <w:u w:val="single"/>
        </w:rPr>
        <w:t>Pastoral Development Network Paper.</w:t>
      </w:r>
      <w:r>
        <w:rPr>
          <w:rFonts w:ascii="Arial" w:hAnsi="Arial" w:cs="Arial"/>
          <w:sz w:val="22"/>
        </w:rPr>
        <w:t xml:space="preserve">  No. 30d O.D.I.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HOGG, R.  (1992)  'Should pastoralism continue as a way of life?'  </w:t>
      </w:r>
      <w:r>
        <w:rPr>
          <w:rFonts w:ascii="Arial" w:hAnsi="Arial" w:cs="Arial"/>
          <w:sz w:val="22"/>
          <w:u w:val="single"/>
        </w:rPr>
        <w:t>Disasters.</w:t>
      </w:r>
      <w:r>
        <w:rPr>
          <w:rFonts w:ascii="Arial" w:hAnsi="Arial" w:cs="Arial"/>
          <w:sz w:val="22"/>
        </w:rPr>
        <w:t xml:space="preserve">  1992: 16 (2)  131-137.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Isiolo District Development Plan.  (1983-1988)  Government of Kenya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Isiolo District Development Plan.  (1989-1993)  Government of Kenya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>Johnson</w:t>
      </w:r>
      <w:r>
        <w:rPr>
          <w:rFonts w:ascii="Arial" w:hAnsi="Arial" w:cs="Arial"/>
          <w:sz w:val="22"/>
        </w:rPr>
        <w:t xml:space="preserve">, D. L.  (1969)  </w:t>
      </w:r>
      <w:r>
        <w:rPr>
          <w:rFonts w:ascii="Arial" w:hAnsi="Arial" w:cs="Arial"/>
          <w:sz w:val="22"/>
          <w:u w:val="single"/>
        </w:rPr>
        <w:t>The Nature of Nomadism; A Comparative Study of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Pastoral Migrations in Southwestern Asia and Northern Africa.</w:t>
      </w:r>
      <w:r>
        <w:rPr>
          <w:rFonts w:ascii="Arial" w:hAnsi="Arial" w:cs="Arial"/>
          <w:sz w:val="22"/>
        </w:rPr>
        <w:t xml:space="preserve">  Department of Geography, University of Chicago.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22"/>
        </w:rPr>
        <w:t>Khazanov,</w:t>
      </w:r>
      <w:r>
        <w:rPr>
          <w:rFonts w:ascii="Arial" w:hAnsi="Arial" w:cs="Arial"/>
          <w:sz w:val="22"/>
        </w:rPr>
        <w:t xml:space="preserve"> A. M.  (1984)  </w:t>
      </w:r>
      <w:r>
        <w:rPr>
          <w:rFonts w:ascii="Arial" w:hAnsi="Arial" w:cs="Arial"/>
          <w:sz w:val="22"/>
          <w:u w:val="single"/>
        </w:rPr>
        <w:t>Nomads and the Outside World.</w:t>
      </w:r>
      <w:r>
        <w:rPr>
          <w:rFonts w:ascii="Arial" w:hAnsi="Arial" w:cs="Arial"/>
          <w:sz w:val="22"/>
        </w:rPr>
        <w:t xml:space="preserve">  Cambridge University Press, New York.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pStyle w:val="SingleSpaced"/>
        <w:ind w:left="720" w:hanging="720"/>
      </w:pPr>
      <w:r>
        <w:t>K</w:t>
      </w:r>
      <w:r>
        <w:rPr>
          <w:caps/>
        </w:rPr>
        <w:t>jaerland</w:t>
      </w:r>
      <w:r>
        <w:t>, G.  (1971)  Planting the Church among the Borana.  Unpublished MA. thesis in Fuller Seminary Library, Pasadena.</w:t>
      </w:r>
    </w:p>
    <w:p w:rsidR="00000000" w:rsidRDefault="00000000">
      <w:pPr>
        <w:pStyle w:val="SingleSpaced"/>
      </w:pPr>
    </w:p>
    <w:p w:rsidR="00000000" w:rsidRDefault="00000000">
      <w:pPr>
        <w:pStyle w:val="SingleSpaced"/>
        <w:ind w:left="720" w:hanging="720"/>
      </w:pPr>
      <w:r>
        <w:t>KJAERL</w:t>
      </w:r>
      <w:r>
        <w:rPr>
          <w:caps/>
        </w:rPr>
        <w:t>and</w:t>
      </w:r>
      <w:r>
        <w:t>, G.  (1977)  Culture Change among Nomadic Borana of S. Ethiopia. Unpublished Doctoral thesis in Fuller Seminary, Library.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LANE, C., MOORHEAD, R.  (1994)  </w:t>
      </w:r>
      <w:r>
        <w:rPr>
          <w:rFonts w:ascii="Arial" w:hAnsi="Arial" w:cs="Arial"/>
          <w:sz w:val="22"/>
          <w:u w:val="single"/>
        </w:rPr>
        <w:t>Who Should Own the Range?  New Thinking on Pastoral Resource Tenure in Drylands Africa</w:t>
      </w:r>
      <w:r>
        <w:rPr>
          <w:rFonts w:ascii="Arial" w:hAnsi="Arial" w:cs="Arial"/>
          <w:sz w:val="22"/>
        </w:rPr>
        <w:t>.  Pastoral Land Tenure Series, Drylands Programme, International Institute for Environment and  Development.  No 3.  London, U.K.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LIPSCOMBE, J.F. (1955)  </w:t>
      </w:r>
      <w:r>
        <w:rPr>
          <w:rFonts w:ascii="Arial" w:hAnsi="Arial" w:cs="Arial"/>
          <w:sz w:val="22"/>
          <w:u w:val="single"/>
        </w:rPr>
        <w:t>White Africans.</w:t>
      </w:r>
      <w:r>
        <w:rPr>
          <w:rFonts w:ascii="Arial" w:hAnsi="Arial" w:cs="Arial"/>
          <w:sz w:val="22"/>
        </w:rPr>
        <w:t xml:space="preserve">  Faber and Faber. 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LIVINGSTONE, I.  (1984)  </w:t>
      </w:r>
      <w:r>
        <w:rPr>
          <w:rFonts w:ascii="Arial" w:hAnsi="Arial" w:cs="Arial"/>
          <w:sz w:val="22"/>
          <w:u w:val="single"/>
        </w:rPr>
        <w:t>Pastoralism:  an Overview of Practice, Process and Policy.</w:t>
      </w:r>
      <w:r>
        <w:rPr>
          <w:rFonts w:ascii="Arial" w:hAnsi="Arial" w:cs="Arial"/>
          <w:sz w:val="22"/>
        </w:rPr>
        <w:t xml:space="preserve">  Manuals and Reports in Development Studies.  No.18.Overseas Development Group.  University of East Anglia, Norwich.  U.K.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LITTLE, P.D.  (1983)  'The livestock-grain connection in northern Kenya.  An analysis of pastoral economies and semi arid land development.'  </w:t>
      </w:r>
      <w:r>
        <w:rPr>
          <w:rFonts w:ascii="Arial" w:hAnsi="Arial" w:cs="Arial"/>
          <w:sz w:val="22"/>
          <w:u w:val="single"/>
        </w:rPr>
        <w:t>Rural Africana.</w:t>
      </w:r>
      <w:r>
        <w:rPr>
          <w:rFonts w:ascii="Arial" w:hAnsi="Arial" w:cs="Arial"/>
          <w:sz w:val="22"/>
        </w:rPr>
        <w:t xml:space="preserve">  No. 15-16:91-107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MANGER, L.  (1994)  </w:t>
      </w:r>
      <w:r>
        <w:rPr>
          <w:rFonts w:ascii="Arial" w:hAnsi="Arial" w:cs="Arial"/>
          <w:sz w:val="22"/>
          <w:u w:val="single"/>
        </w:rPr>
        <w:t>Managing Pastoral Adaptations in the Red Sea Hills of the Sudan:  Challenges and Dilemmas.</w:t>
      </w:r>
      <w:r>
        <w:rPr>
          <w:rFonts w:ascii="Arial" w:hAnsi="Arial" w:cs="Arial"/>
          <w:sz w:val="22"/>
        </w:rPr>
        <w:t xml:space="preserve">  London, U.K.  Issue Paper - Drylands Network Programme.  International Institute for Environment and Development.  No. 52.  Centre for Development Studies, Department of Social Anthropology.  University of Bergen, Bergen, Norway.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MARKAKIS, J. (Ed)  (1993)  </w:t>
      </w:r>
      <w:r>
        <w:rPr>
          <w:rFonts w:ascii="Arial" w:hAnsi="Arial" w:cs="Arial"/>
          <w:sz w:val="22"/>
          <w:u w:val="single"/>
        </w:rPr>
        <w:t>Conflict and the Decline of Pastoralism in the Horn of Africa.</w:t>
      </w:r>
      <w:r>
        <w:rPr>
          <w:rFonts w:ascii="Arial" w:hAnsi="Arial" w:cs="Arial"/>
          <w:sz w:val="22"/>
        </w:rPr>
        <w:t xml:space="preserve">  Basingstoke U.K, MacMillan Press, in association with the Institute of Social Studies, Netherlands.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caps/>
          <w:sz w:val="22"/>
        </w:rPr>
        <w:t>emeth</w:t>
      </w:r>
      <w:r>
        <w:rPr>
          <w:rFonts w:ascii="Arial" w:hAnsi="Arial" w:cs="Arial"/>
          <w:sz w:val="22"/>
        </w:rPr>
        <w:t xml:space="preserve">, D.  (1986)  'Service Nomads:  Interim Masters of ImperfectMarkets' in </w:t>
      </w:r>
      <w:r>
        <w:rPr>
          <w:rFonts w:ascii="Arial" w:hAnsi="Arial" w:cs="Arial"/>
          <w:sz w:val="22"/>
          <w:u w:val="single"/>
        </w:rPr>
        <w:t>Nomadic Peoples</w:t>
      </w:r>
      <w:r>
        <w:rPr>
          <w:rFonts w:ascii="Arial" w:hAnsi="Arial" w:cs="Arial"/>
          <w:sz w:val="22"/>
        </w:rPr>
        <w:t xml:space="preserve"> Nos. 21/22.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O'Connor, T.G.  (1985)  </w:t>
      </w:r>
      <w:r>
        <w:rPr>
          <w:rFonts w:ascii="Arial" w:hAnsi="Arial" w:cs="Arial"/>
          <w:sz w:val="22"/>
          <w:u w:val="single"/>
        </w:rPr>
        <w:t>A Synthesis of Field Experiments Concerning the Grass Layer in the Savanna Regions of Southern Africa.</w:t>
      </w:r>
      <w:r>
        <w:rPr>
          <w:rFonts w:ascii="Arial" w:hAnsi="Arial" w:cs="Arial"/>
          <w:sz w:val="22"/>
        </w:rPr>
        <w:t xml:space="preserve">  A report for the Committee for Terrestrial Ecosystem National Programme for Ecosystem Research.  South African National Scientific Programmes Report No. 114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ODI.  (1976)  </w:t>
      </w:r>
      <w:r>
        <w:rPr>
          <w:rFonts w:ascii="Arial" w:hAnsi="Arial" w:cs="Arial"/>
          <w:sz w:val="22"/>
          <w:u w:val="single"/>
        </w:rPr>
        <w:t>Size and Importance of Pastoral Populations.</w:t>
      </w:r>
      <w:r>
        <w:rPr>
          <w:rFonts w:ascii="Arial" w:hAnsi="Arial" w:cs="Arial"/>
          <w:sz w:val="22"/>
        </w:rPr>
        <w:t xml:space="preserve">  No. I.c. Agricultural Admnistration Unit. 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ROBERTSON SMITH.  (1885)  </w:t>
      </w:r>
      <w:r>
        <w:rPr>
          <w:rFonts w:ascii="Arial" w:hAnsi="Arial" w:cs="Arial"/>
          <w:sz w:val="22"/>
          <w:u w:val="single"/>
        </w:rPr>
        <w:t>Kinship and Marriage in Early Arabia.</w:t>
      </w:r>
      <w:r>
        <w:rPr>
          <w:rFonts w:ascii="Arial" w:hAnsi="Arial" w:cs="Arial"/>
          <w:sz w:val="22"/>
        </w:rPr>
        <w:t xml:space="preserve">  Adam and Charles Black, Edinburgh.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RURAL EXTENSION BULLETIN.  (1994)  No. 4.  Editorial </w:t>
      </w:r>
      <w:r>
        <w:rPr>
          <w:rFonts w:ascii="Arial" w:hAnsi="Arial" w:cs="Arial"/>
          <w:sz w:val="22"/>
          <w:u w:val="single"/>
        </w:rPr>
        <w:t>Still just time.</w:t>
      </w:r>
      <w:r>
        <w:rPr>
          <w:rFonts w:ascii="Arial" w:hAnsi="Arial" w:cs="Arial"/>
          <w:sz w:val="22"/>
        </w:rPr>
        <w:t xml:space="preserve">  University of Reading Agricultural Extension and Rural Develoment Department.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caps/>
          <w:sz w:val="22"/>
        </w:rPr>
        <w:t>alzman,</w:t>
      </w:r>
      <w:r>
        <w:rPr>
          <w:rFonts w:ascii="Arial" w:hAnsi="Arial" w:cs="Arial"/>
          <w:sz w:val="22"/>
        </w:rPr>
        <w:t xml:space="preserve"> P. C.  (1980)  </w:t>
      </w:r>
      <w:r>
        <w:rPr>
          <w:rFonts w:ascii="Arial" w:hAnsi="Arial" w:cs="Arial"/>
          <w:sz w:val="22"/>
          <w:u w:val="single"/>
        </w:rPr>
        <w:t>When Nomads Settle:  Processes of Sedentarization as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Adaptation and Response.</w:t>
      </w:r>
      <w:r>
        <w:rPr>
          <w:rFonts w:ascii="Arial" w:hAnsi="Arial" w:cs="Arial"/>
          <w:sz w:val="22"/>
        </w:rPr>
        <w:t xml:space="preserve">  Praeger, New York.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caps/>
          <w:sz w:val="22"/>
        </w:rPr>
        <w:t>alzman</w:t>
      </w:r>
      <w:r>
        <w:rPr>
          <w:rFonts w:ascii="Arial" w:hAnsi="Arial" w:cs="Arial"/>
          <w:sz w:val="22"/>
        </w:rPr>
        <w:t xml:space="preserve">, P.C.  (1980)  'Is Nomadism a Useful Concept?', </w:t>
      </w:r>
      <w:r>
        <w:rPr>
          <w:rFonts w:ascii="Arial" w:hAnsi="Arial" w:cs="Arial"/>
          <w:sz w:val="22"/>
          <w:u w:val="single"/>
        </w:rPr>
        <w:t xml:space="preserve">Nomadic Peoples.  </w:t>
      </w:r>
      <w:r>
        <w:rPr>
          <w:rFonts w:ascii="Arial" w:hAnsi="Arial" w:cs="Arial"/>
          <w:sz w:val="22"/>
        </w:rPr>
        <w:t>No. 6, Commission on Nomadic Peoples, Montreal.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caps/>
          <w:sz w:val="22"/>
        </w:rPr>
        <w:t>alzman</w:t>
      </w:r>
      <w:r>
        <w:rPr>
          <w:rFonts w:ascii="Arial" w:hAnsi="Arial" w:cs="Arial"/>
          <w:sz w:val="22"/>
        </w:rPr>
        <w:t xml:space="preserve">, P.C.   (1984)(ed.)  Sedenterization and Nomadization.  </w:t>
      </w:r>
      <w:r>
        <w:rPr>
          <w:rFonts w:ascii="Arial" w:hAnsi="Arial" w:cs="Arial"/>
          <w:sz w:val="22"/>
          <w:u w:val="single"/>
        </w:rPr>
        <w:t>Nomadic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Peoples</w:t>
      </w:r>
      <w:r>
        <w:rPr>
          <w:rFonts w:ascii="Arial" w:hAnsi="Arial" w:cs="Arial"/>
          <w:sz w:val="22"/>
        </w:rPr>
        <w:t>, No. 15, Commission on Nomadic Peoples, Montreal, April.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caps/>
          <w:sz w:val="22"/>
        </w:rPr>
        <w:t>alzman</w:t>
      </w:r>
      <w:r>
        <w:rPr>
          <w:rFonts w:ascii="Arial" w:hAnsi="Arial" w:cs="Arial"/>
          <w:sz w:val="22"/>
        </w:rPr>
        <w:t xml:space="preserve">, P.C.  (1984)(ed)  `Theoretical approaches in the study of nomadicand pastoral peoples'.  </w:t>
      </w:r>
      <w:r>
        <w:rPr>
          <w:rFonts w:ascii="Arial" w:hAnsi="Arial" w:cs="Arial"/>
          <w:sz w:val="22"/>
          <w:u w:val="single"/>
        </w:rPr>
        <w:t>Nomadic Peoples</w:t>
      </w:r>
      <w:r>
        <w:rPr>
          <w:rFonts w:ascii="Arial" w:hAnsi="Arial" w:cs="Arial"/>
          <w:sz w:val="22"/>
        </w:rPr>
        <w:t>, No. 16, Commission on Nomadic Peoples, Montreal, October.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SAMUEL, V.  (1995)  'A theological perspective.' in Yamamori et. al. (eds)  </w:t>
      </w:r>
      <w:r>
        <w:rPr>
          <w:rFonts w:ascii="Arial" w:hAnsi="Arial" w:cs="Arial"/>
          <w:sz w:val="22"/>
          <w:u w:val="single"/>
        </w:rPr>
        <w:t>Serving with the Poor in Asia.</w:t>
      </w:r>
      <w:r>
        <w:rPr>
          <w:rFonts w:ascii="Arial" w:hAnsi="Arial" w:cs="Arial"/>
          <w:sz w:val="22"/>
        </w:rPr>
        <w:t xml:space="preserve">  Marc, Monrovia, Ca. U.S.A.  145-154.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caps/>
          <w:sz w:val="22"/>
        </w:rPr>
        <w:t>andford,</w:t>
      </w:r>
      <w:r>
        <w:rPr>
          <w:rFonts w:ascii="Arial" w:hAnsi="Arial" w:cs="Arial"/>
          <w:sz w:val="22"/>
        </w:rPr>
        <w:t xml:space="preserve"> S.  (1982)  'Pastoral strategies and desertification; opportunism and conservation in dry lands' in Spooner, B and Mann, H.S., (eds). </w:t>
      </w:r>
      <w:r>
        <w:rPr>
          <w:rFonts w:ascii="Arial" w:hAnsi="Arial" w:cs="Arial"/>
          <w:sz w:val="22"/>
          <w:u w:val="single"/>
        </w:rPr>
        <w:t>Desertification and Development:  Dry Land Ecology in Social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Perspective.</w:t>
      </w:r>
      <w:r>
        <w:rPr>
          <w:rFonts w:ascii="Arial" w:hAnsi="Arial" w:cs="Arial"/>
          <w:sz w:val="22"/>
        </w:rPr>
        <w:t xml:space="preserve">  Academic Press, London.</w:t>
      </w:r>
    </w:p>
    <w:p w:rsidR="00000000" w:rsidRDefault="00000000">
      <w:pPr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SANDFORD, S.  (1983)  </w:t>
      </w:r>
      <w:r>
        <w:rPr>
          <w:rFonts w:ascii="Arial" w:hAnsi="Arial" w:cs="Arial"/>
          <w:sz w:val="22"/>
          <w:u w:val="single"/>
        </w:rPr>
        <w:t>Management of Pastoral Development in the Third World.</w:t>
      </w:r>
      <w:r>
        <w:rPr>
          <w:rFonts w:ascii="Arial" w:hAnsi="Arial" w:cs="Arial"/>
          <w:sz w:val="22"/>
        </w:rPr>
        <w:t xml:space="preserve">  London.  ODI./John Wiley and Sons, Chichester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SCHLEE, G.  (1992)  Traditional pastoralists:  Land use strategies.  </w:t>
      </w:r>
      <w:r>
        <w:rPr>
          <w:rFonts w:ascii="Arial" w:hAnsi="Arial" w:cs="Arial"/>
          <w:sz w:val="22"/>
          <w:u w:val="single"/>
        </w:rPr>
        <w:t>Republic of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Kenya.  Ministry of Livestock Development Range Management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Handbook of Kenya.</w:t>
      </w:r>
      <w:r>
        <w:rPr>
          <w:rFonts w:ascii="Arial" w:hAnsi="Arial" w:cs="Arial"/>
          <w:sz w:val="22"/>
        </w:rPr>
        <w:t xml:space="preserve">  Vol 2.3  Wajir District.  Chapter VI pp.  140-149.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SWIFT, J.and MALIKI, A.  (1984)  A Cooperative Development Experiment among Nomadic Herders in Niger.  </w:t>
      </w:r>
      <w:r>
        <w:rPr>
          <w:rFonts w:ascii="Arial" w:hAnsi="Arial" w:cs="Arial"/>
          <w:sz w:val="22"/>
          <w:u w:val="single"/>
        </w:rPr>
        <w:t>Pastoral Development Network Paper.</w:t>
      </w:r>
      <w:r>
        <w:rPr>
          <w:rFonts w:ascii="Arial" w:hAnsi="Arial" w:cs="Arial"/>
          <w:sz w:val="22"/>
        </w:rPr>
        <w:t xml:space="preserve"> No. 18c. O.D.I.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TADINGAR, T.  (1994)  </w:t>
      </w:r>
      <w:r>
        <w:rPr>
          <w:rFonts w:ascii="Arial" w:hAnsi="Arial" w:cs="Arial"/>
          <w:sz w:val="22"/>
          <w:u w:val="single"/>
        </w:rPr>
        <w:t>Pastoral Development in Sub-Saharan Africa:  the Role and Significance of Indigenous Technical Knowledge.</w:t>
      </w:r>
      <w:r>
        <w:rPr>
          <w:rFonts w:ascii="Arial" w:hAnsi="Arial" w:cs="Arial"/>
          <w:sz w:val="22"/>
        </w:rPr>
        <w:t xml:space="preserve">  Working Paper Series - African Pastoral Forum.  No.1.  PINEP.  University of Nairobi, Department of Range Management, P.O. Box 29053, Nairobi, Kenya.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pStyle w:val="SingleSpaced"/>
        <w:ind w:left="720" w:hanging="720"/>
      </w:pPr>
      <w:r>
        <w:t>T</w:t>
      </w:r>
      <w:r>
        <w:rPr>
          <w:caps/>
        </w:rPr>
        <w:t>eitelbaum</w:t>
      </w:r>
      <w:r>
        <w:t xml:space="preserve">, J. M.  (1984)  'The Transhumant Production System and Change Among Hawazma Nomads of the Kordofan Region, Western Sudan.'  </w:t>
      </w:r>
      <w:r>
        <w:rPr>
          <w:u w:val="single"/>
        </w:rPr>
        <w:t>Nomadic Peoples.</w:t>
      </w:r>
      <w:r>
        <w:t xml:space="preserve">  1984. No 15: 51-56. </w:t>
      </w:r>
    </w:p>
    <w:p w:rsidR="00000000" w:rsidRDefault="00000000">
      <w:pPr>
        <w:pStyle w:val="SingleSpaced"/>
        <w:ind w:left="720" w:hanging="720"/>
      </w:pPr>
    </w:p>
    <w:p w:rsidR="00000000" w:rsidRDefault="00000000">
      <w:pPr>
        <w:pStyle w:val="SingleSpaced"/>
        <w:ind w:left="720" w:hanging="720"/>
      </w:pPr>
      <w:r>
        <w:t xml:space="preserve">TURTON, D.  (1987)  'The Mursi and national park development in the Lower Omo Valley.'  In D. Anderson and R. Grove.  (Eds).  </w:t>
      </w:r>
      <w:r>
        <w:rPr>
          <w:u w:val="single"/>
        </w:rPr>
        <w:t>Conservation in Africa, Policies and Practice.</w:t>
      </w:r>
      <w:r>
        <w:t xml:space="preserve">  Cambridge University Press.</w:t>
      </w:r>
    </w:p>
    <w:p w:rsidR="00000000" w:rsidRDefault="00000000">
      <w:pPr>
        <w:pStyle w:val="SingleSpaced"/>
        <w:ind w:left="720" w:hanging="720"/>
      </w:pPr>
    </w:p>
    <w:p w:rsidR="00000000" w:rsidRDefault="00000000">
      <w:pPr>
        <w:pStyle w:val="SingleSpaced"/>
        <w:ind w:left="720" w:hanging="720"/>
      </w:pPr>
      <w:r>
        <w:t xml:space="preserve">WESTOBY,M. WALKER, B.H. and NOY-MEIR, I.  (1989)  'Opportunitic management for rangelands not at equilibrium.'  </w:t>
      </w:r>
      <w:r>
        <w:rPr>
          <w:u w:val="single"/>
        </w:rPr>
        <w:t>Journal of Range Management.</w:t>
      </w:r>
      <w:r>
        <w:t xml:space="preserve">  42: 265 - 273</w:t>
      </w:r>
    </w:p>
    <w:p w:rsidR="00000000" w:rsidRDefault="00000000">
      <w:pPr>
        <w:pStyle w:val="SingleSpaced"/>
        <w:ind w:left="720" w:hanging="720"/>
      </w:pPr>
    </w:p>
    <w:p w:rsidR="00000000" w:rsidRDefault="00000000">
      <w:pPr>
        <w:pStyle w:val="SingleSpaced"/>
        <w:ind w:left="720" w:hanging="720"/>
      </w:pPr>
      <w:r>
        <w:t xml:space="preserve">WHITE, R.  (1992a)  </w:t>
      </w:r>
      <w:r>
        <w:rPr>
          <w:u w:val="single"/>
        </w:rPr>
        <w:t>Livestock Development and Pastoral Production Communal Range Lands in Botswana.</w:t>
      </w:r>
      <w:r>
        <w:t xml:space="preserve">  Case Study for Workshop:  New directions in African Range Management Policy, Matapos, Bulawayo, Zimbabwe, 13-17 Jan. 1992.  Commonwealth Secretariat, London U.K.</w:t>
      </w:r>
    </w:p>
    <w:p w:rsidR="00000000" w:rsidRDefault="00000000">
      <w:pPr>
        <w:pStyle w:val="SingleSpaced"/>
        <w:ind w:left="720" w:hanging="720"/>
      </w:pPr>
    </w:p>
    <w:p w:rsidR="00000000" w:rsidRDefault="00000000">
      <w:pPr>
        <w:pStyle w:val="SingleSpaced"/>
        <w:ind w:left="720" w:hanging="720"/>
      </w:pPr>
      <w:r>
        <w:t>WHITE, R.  (1992b)  I</w:t>
      </w:r>
      <w:r>
        <w:rPr>
          <w:u w:val="single"/>
        </w:rPr>
        <w:t>s the Livestock Industry the Enemy of the Environment?</w:t>
      </w:r>
      <w:r>
        <w:t xml:space="preserve">  Paper presented at a conference on the future of Botswana's environment.  Kalahari Conservation Society, Gaborone.</w:t>
      </w:r>
    </w:p>
    <w:p w:rsidR="00000000" w:rsidRDefault="00000000">
      <w:pPr>
        <w:pStyle w:val="SingleSpaced"/>
        <w:ind w:left="720" w:hanging="720"/>
      </w:pPr>
    </w:p>
    <w:p w:rsidR="00000000" w:rsidRDefault="00000000">
      <w:pPr>
        <w:pStyle w:val="SingleSpaced"/>
        <w:tabs>
          <w:tab w:val="left" w:pos="6840"/>
        </w:tabs>
        <w:ind w:left="720" w:hanging="720"/>
      </w:pPr>
      <w:r>
        <w:t xml:space="preserve">WHITE, R. (1993)  Comments.  </w:t>
      </w:r>
      <w:r>
        <w:rPr>
          <w:u w:val="single"/>
        </w:rPr>
        <w:t>Pastoral Development Network Paper</w:t>
      </w:r>
      <w:r>
        <w:t xml:space="preserve"> No. 35c  O.D.I. London.</w:t>
      </w:r>
    </w:p>
    <w:p w:rsidR="00000000" w:rsidRDefault="00000000">
      <w:pPr>
        <w:ind w:left="720" w:hanging="720"/>
        <w:rPr>
          <w:rFonts w:ascii="Arial" w:hAnsi="Arial" w:cs="Arial"/>
          <w:sz w:val="22"/>
        </w:rPr>
      </w:pPr>
    </w:p>
    <w:p w:rsidR="00000000" w:rsidRDefault="0000000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ZUPPAN, M.  (1994)  'Need herders and farmers quarrel?'  </w:t>
      </w:r>
      <w:r>
        <w:rPr>
          <w:rFonts w:ascii="Arial" w:hAnsi="Arial" w:cs="Arial"/>
          <w:sz w:val="22"/>
          <w:u w:val="single"/>
        </w:rPr>
        <w:t>Rural Extension Bulletin.</w:t>
      </w:r>
      <w:r>
        <w:rPr>
          <w:rFonts w:ascii="Arial" w:hAnsi="Arial" w:cs="Arial"/>
          <w:sz w:val="22"/>
        </w:rPr>
        <w:t xml:space="preserve">  No. 4.  University of Reading Agricultural Extension and Rural Development Department.</w:t>
      </w:r>
    </w:p>
    <w:sectPr w:rsidR="00000000">
      <w:headerReference w:type="default" r:id="rId6"/>
      <w:footerReference w:type="default" r:id="rId7"/>
      <w:pgSz w:w="11880" w:h="16920"/>
      <w:pgMar w:top="1440" w:right="1440" w:bottom="1440" w:left="2160" w:header="706" w:footer="706" w:gutter="0"/>
      <w:paperSrc w:first="1" w:other="1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jc w:val="right"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intFractionalCharacterWidth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575D3C-358B-4B30-A556-2D5D827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  <w:style w:type="paragraph" w:customStyle="1" w:styleId="SingleSpaced">
    <w:name w:val="Single Spaced"/>
    <w:basedOn w:val="Normal"/>
    <w:pPr>
      <w:spacing w:line="240" w:lineRule="atLeast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178D0823F1C46BE8E51A786074D5A" ma:contentTypeVersion="7" ma:contentTypeDescription="Create a new document." ma:contentTypeScope="" ma:versionID="b6b0e9e949c7699cc211f857233c03d4">
  <xsd:schema xmlns:xsd="http://www.w3.org/2001/XMLSchema" xmlns:xs="http://www.w3.org/2001/XMLSchema" xmlns:p="http://schemas.microsoft.com/office/2006/metadata/properties" xmlns:ns2="40ccd2d6-495b-4bbf-b5d5-2e51a4aa3f42" targetNamespace="http://schemas.microsoft.com/office/2006/metadata/properties" ma:root="true" ma:fieldsID="844c585c4700438b61b33a56a56dfb85" ns2:_="">
    <xsd:import namespace="40ccd2d6-495b-4bbf-b5d5-2e51a4aa3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d2d6-495b-4bbf-b5d5-2e51a4a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B3144-BA4D-4146-AFEE-DB851C3FFDE7}"/>
</file>

<file path=customXml/itemProps2.xml><?xml version="1.0" encoding="utf-8"?>
<ds:datastoreItem xmlns:ds="http://schemas.openxmlformats.org/officeDocument/2006/customXml" ds:itemID="{A2A14E4C-554A-4ACC-8B67-E3B87A70B180}"/>
</file>

<file path=customXml/itemProps3.xml><?xml version="1.0" encoding="utf-8"?>
<ds:datastoreItem xmlns:ds="http://schemas.openxmlformats.org/officeDocument/2006/customXml" ds:itemID="{826E0FBA-843E-4454-BDAD-7056FF361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Malcolm I Hunter</dc:creator>
  <cp:keywords/>
  <dc:description/>
  <cp:lastModifiedBy>Malcolm I Hunter</cp:lastModifiedBy>
  <cp:revision>24</cp:revision>
  <cp:lastPrinted>1995-11-21T07:30:00Z</cp:lastPrinted>
  <dcterms:created xsi:type="dcterms:W3CDTF">2019-10-02T20:00:00Z</dcterms:created>
  <dcterms:modified xsi:type="dcterms:W3CDTF">2019-10-02T20:00:00Z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0x0101007A6178D0823F1C46BE8E51A786074D5A</vt:lpwstr>
  </property>
</Properties>
</file>